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0" w:rsidRPr="00E66D75" w:rsidRDefault="00E66D75" w:rsidP="00E66D75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66D75">
        <w:rPr>
          <w:rFonts w:ascii="Times New Roman" w:hAnsi="Times New Roman" w:cs="Times New Roman"/>
          <w:b/>
          <w:i/>
          <w:sz w:val="24"/>
          <w:szCs w:val="24"/>
        </w:rPr>
        <w:t>а) о ценах (тарифах) на товары (работы, услуги) субъектов естественных монополий, в отношении которых применяется государственное регулирование,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тарифов.</w:t>
      </w:r>
      <w:proofErr w:type="gramEnd"/>
    </w:p>
    <w:p w:rsidR="00E66D75" w:rsidRDefault="00E66D75" w:rsidP="00E66D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75">
        <w:rPr>
          <w:rFonts w:ascii="Times New Roman" w:hAnsi="Times New Roman" w:cs="Times New Roman"/>
          <w:sz w:val="24"/>
          <w:szCs w:val="24"/>
        </w:rPr>
        <w:t xml:space="preserve">Опубликованные тарифные решения, постановления и приказы, утверждающие цены (тарифы) на товары, работы и услуги субъектов естественных монополий,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66D75">
        <w:rPr>
          <w:rFonts w:ascii="Times New Roman" w:hAnsi="Times New Roman" w:cs="Times New Roman"/>
          <w:sz w:val="24"/>
          <w:szCs w:val="24"/>
        </w:rPr>
        <w:t>отношении которых применяется государственное регулирование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D75">
        <w:rPr>
          <w:rFonts w:ascii="Times New Roman" w:hAnsi="Times New Roman" w:cs="Times New Roman"/>
          <w:sz w:val="24"/>
          <w:szCs w:val="24"/>
        </w:rPr>
        <w:t xml:space="preserve"> публикуются на официальном сайте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D75">
        <w:rPr>
          <w:rFonts w:ascii="Times New Roman" w:hAnsi="Times New Roman" w:cs="Times New Roman"/>
          <w:sz w:val="24"/>
          <w:szCs w:val="24"/>
        </w:rPr>
        <w:t xml:space="preserve"> по ценам и тарифам Правительства Хабаровского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D7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6D75">
        <w:rPr>
          <w:rFonts w:ascii="Times New Roman" w:hAnsi="Times New Roman" w:cs="Times New Roman"/>
          <w:sz w:val="24"/>
          <w:szCs w:val="24"/>
        </w:rPr>
        <w:t xml:space="preserve"> исполнительной власти Хабаровского края, целью которого является регулирование цен и тарифов  на электрическую и тепловую энергию  в крае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D75" w:rsidRDefault="00E66D75" w:rsidP="00E66D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5" w:history="1">
        <w:r w:rsidRPr="008252F1">
          <w:rPr>
            <w:rStyle w:val="a3"/>
            <w:rFonts w:ascii="Times New Roman" w:hAnsi="Times New Roman" w:cs="Times New Roman"/>
            <w:sz w:val="24"/>
            <w:szCs w:val="24"/>
          </w:rPr>
          <w:t>https://cit.k</w:t>
        </w:r>
        <w:r w:rsidRPr="008252F1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8252F1">
          <w:rPr>
            <w:rStyle w:val="a3"/>
            <w:rFonts w:ascii="Times New Roman" w:hAnsi="Times New Roman" w:cs="Times New Roman"/>
            <w:sz w:val="24"/>
            <w:szCs w:val="24"/>
          </w:rPr>
          <w:t>abkrai.ru/</w:t>
        </w:r>
      </w:hyperlink>
    </w:p>
    <w:p w:rsidR="00E66D75" w:rsidRPr="00E66D75" w:rsidRDefault="00E66D75" w:rsidP="00E66D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6D75" w:rsidRPr="00E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A"/>
    <w:rsid w:val="0067070B"/>
    <w:rsid w:val="00944735"/>
    <w:rsid w:val="00C237F5"/>
    <w:rsid w:val="00E66D75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0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0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.khab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StarshiyMaster</dc:creator>
  <cp:keywords/>
  <dc:description/>
  <cp:lastModifiedBy>StarshiyMaster</cp:lastModifiedBy>
  <cp:revision>2</cp:revision>
  <dcterms:created xsi:type="dcterms:W3CDTF">2019-06-18T03:59:00Z</dcterms:created>
  <dcterms:modified xsi:type="dcterms:W3CDTF">2019-06-18T04:13:00Z</dcterms:modified>
</cp:coreProperties>
</file>