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7C" w:rsidRDefault="00F72B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2B7C" w:rsidRDefault="00F72B7C">
      <w:pPr>
        <w:pStyle w:val="ConsPlusNormal"/>
        <w:jc w:val="both"/>
        <w:outlineLvl w:val="0"/>
      </w:pPr>
    </w:p>
    <w:p w:rsidR="00F72B7C" w:rsidRDefault="00F72B7C">
      <w:pPr>
        <w:pStyle w:val="ConsPlusTitle"/>
        <w:jc w:val="center"/>
      </w:pPr>
      <w:r>
        <w:t>КОМИТЕТ ПО ЦЕНАМ И ТАРИФАМ ПРАВИТЕЛЬСТВА ХАБАРОВСКОГО КРАЯ</w:t>
      </w:r>
    </w:p>
    <w:p w:rsidR="00F72B7C" w:rsidRDefault="00F72B7C">
      <w:pPr>
        <w:pStyle w:val="ConsPlusTitle"/>
        <w:jc w:val="center"/>
      </w:pPr>
    </w:p>
    <w:p w:rsidR="00F72B7C" w:rsidRDefault="00F72B7C">
      <w:pPr>
        <w:pStyle w:val="ConsPlusTitle"/>
        <w:jc w:val="center"/>
      </w:pPr>
      <w:r>
        <w:t>ПОСТАНОВЛЕНИЕ</w:t>
      </w:r>
    </w:p>
    <w:p w:rsidR="00F72B7C" w:rsidRDefault="00F72B7C">
      <w:pPr>
        <w:pStyle w:val="ConsPlusTitle"/>
        <w:jc w:val="center"/>
      </w:pPr>
      <w:r>
        <w:t>от 25 декабря 2018 г. N 42/1</w:t>
      </w:r>
    </w:p>
    <w:p w:rsidR="00F72B7C" w:rsidRDefault="00F72B7C">
      <w:pPr>
        <w:pStyle w:val="ConsPlusTitle"/>
        <w:jc w:val="both"/>
      </w:pPr>
    </w:p>
    <w:p w:rsidR="00F72B7C" w:rsidRDefault="00F72B7C">
      <w:pPr>
        <w:pStyle w:val="ConsPlusTitle"/>
        <w:jc w:val="center"/>
      </w:pPr>
      <w:r>
        <w:t>О ВНЕСЕНИИ ИЗМЕНЕНИЙ В ПОСТАНОВЛЕНИЕ КОМИТЕТА ПО ЦЕНАМ И</w:t>
      </w:r>
    </w:p>
    <w:p w:rsidR="00F72B7C" w:rsidRDefault="00F72B7C">
      <w:pPr>
        <w:pStyle w:val="ConsPlusTitle"/>
        <w:jc w:val="center"/>
      </w:pPr>
      <w:r>
        <w:t>ТАРИФАМ ПРАВИТЕЛЬСТВА ХАБАРОВСКОГО КРАЯ</w:t>
      </w:r>
    </w:p>
    <w:p w:rsidR="00F72B7C" w:rsidRDefault="00F72B7C">
      <w:pPr>
        <w:pStyle w:val="ConsPlusTitle"/>
        <w:jc w:val="center"/>
      </w:pPr>
      <w:r>
        <w:t>ОТ 26.12.2014 N 43/17</w:t>
      </w:r>
    </w:p>
    <w:p w:rsidR="00F72B7C" w:rsidRDefault="00F72B7C">
      <w:pPr>
        <w:pStyle w:val="ConsPlusNormal"/>
        <w:jc w:val="both"/>
      </w:pPr>
    </w:p>
    <w:p w:rsidR="00F72B7C" w:rsidRDefault="00F72B7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29.12.2011 N 1178 "О ценообразовании в области регулируемых цен (тарифов) в электроэнергетике", приказами ФСТ России от 06.08.2004 </w:t>
      </w:r>
      <w:hyperlink r:id="rId8" w:history="1">
        <w:r>
          <w:rPr>
            <w:color w:val="0000FF"/>
          </w:rPr>
          <w:t>N 20-э/2</w:t>
        </w:r>
      </w:hyperlink>
      <w: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17.02.2012 </w:t>
      </w:r>
      <w:hyperlink r:id="rId9" w:history="1">
        <w:r>
          <w:rPr>
            <w:color w:val="0000FF"/>
          </w:rPr>
          <w:t>N 98-э</w:t>
        </w:r>
      </w:hyperlink>
      <w:r>
        <w:t xml:space="preserve"> "Об утверждении Методических</w:t>
      </w:r>
      <w:proofErr w:type="gramEnd"/>
      <w:r>
        <w:t xml:space="preserve"> </w:t>
      </w:r>
      <w:proofErr w:type="gramStart"/>
      <w:r>
        <w:t xml:space="preserve">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от 28.03.2013 </w:t>
      </w:r>
      <w:hyperlink r:id="rId10" w:history="1">
        <w:r>
          <w:rPr>
            <w:color w:val="0000FF"/>
          </w:rPr>
          <w:t>N 313-э</w:t>
        </w:r>
      </w:hyperlink>
      <w: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</w:t>
      </w:r>
      <w:proofErr w:type="gramEnd"/>
      <w:r>
        <w:t xml:space="preserve"> </w:t>
      </w:r>
      <w:proofErr w:type="gramStart"/>
      <w:r>
        <w:t xml:space="preserve">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04.06.2010 N 142-пр "Об утверждении Положения о комитете по ценам и тарифам Правительства Хабаровского края" и на основании экспертного заключения о корректировке индивидуальных тарифов на услуги по передаче электрической энергии, установленных на основе долгосрочных параметров регулирования 2015 - 2019 годы, по сетям общества с ограниченной ответственностью</w:t>
      </w:r>
      <w:proofErr w:type="gramEnd"/>
      <w:r>
        <w:t xml:space="preserve"> "Трансэнерго" для взаиморасчетов с акционерным обществом "Дальневосточная распределительная сетевая компания" (филиал "Хабаровские электрические сети") на 2019 год (дело от 26.04.2018 N 9/ТЭК) комитет по ценам и тарифам Правительства Хабаровского края постановляет:</w:t>
      </w:r>
    </w:p>
    <w:p w:rsidR="00F72B7C" w:rsidRDefault="00F72B7C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комитета по ценам и тарифам Правительства Хабаровского края от 26.12.2014 N 43/17 "Об установлении индивидуальных тарифов на услуги по передаче электрической энергии по сетям общества с ограниченной ответственностью "Трансэнерго" в г. Хабаровске для взаиморасчетов с акционерным обществом "Дальневосточная распределительная сетевая компания" (филиал "Хабаровские электрические сети") на долгосрочный период регулирования 2015 - 2019 годы" следующие изменения:</w:t>
      </w:r>
      <w:proofErr w:type="gramEnd"/>
    </w:p>
    <w:p w:rsidR="00F72B7C" w:rsidRDefault="00F72B7C">
      <w:pPr>
        <w:pStyle w:val="ConsPlusNormal"/>
        <w:spacing w:before="220"/>
        <w:ind w:firstLine="540"/>
        <w:jc w:val="both"/>
      </w:pPr>
      <w:r>
        <w:t xml:space="preserve">1. В графе "НВВ сетевых организаций без учета оплаты потерь" строки "2019" пункта 1 таблицы "Необходимая валовая выручка на долгосрочный период регулирования (без учета оплаты потерь)" приложения 1 к постановлению </w:t>
      </w:r>
      <w:hyperlink r:id="rId13" w:history="1">
        <w:r>
          <w:rPr>
            <w:color w:val="0000FF"/>
          </w:rPr>
          <w:t>цифры</w:t>
        </w:r>
      </w:hyperlink>
      <w:r>
        <w:t xml:space="preserve"> "49 844,77" заменить цифрами "70 576,39".</w:t>
      </w:r>
    </w:p>
    <w:p w:rsidR="00F72B7C" w:rsidRDefault="00F72B7C">
      <w:pPr>
        <w:pStyle w:val="ConsPlusNormal"/>
        <w:spacing w:before="220"/>
        <w:ind w:firstLine="540"/>
        <w:jc w:val="both"/>
      </w:pPr>
      <w:r>
        <w:t xml:space="preserve">2. В приложении 3 к постановлению </w:t>
      </w:r>
      <w:hyperlink r:id="rId14" w:history="1">
        <w:r>
          <w:rPr>
            <w:color w:val="0000FF"/>
          </w:rPr>
          <w:t>таблицу</w:t>
        </w:r>
      </w:hyperlink>
      <w:r>
        <w:t xml:space="preserve"> изложить в следующей редакции:</w:t>
      </w:r>
    </w:p>
    <w:p w:rsidR="00F72B7C" w:rsidRDefault="00F72B7C">
      <w:pPr>
        <w:pStyle w:val="ConsPlusNormal"/>
        <w:jc w:val="both"/>
      </w:pPr>
    </w:p>
    <w:p w:rsidR="00F72B7C" w:rsidRDefault="00F72B7C">
      <w:pPr>
        <w:pStyle w:val="ConsPlusNormal"/>
      </w:pPr>
      <w:r>
        <w:t>"</w:t>
      </w:r>
    </w:p>
    <w:p w:rsidR="00F72B7C" w:rsidRDefault="00F72B7C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61"/>
        <w:gridCol w:w="1191"/>
        <w:gridCol w:w="1077"/>
        <w:gridCol w:w="1361"/>
        <w:gridCol w:w="1191"/>
        <w:gridCol w:w="1077"/>
      </w:tblGrid>
      <w:tr w:rsidR="00F72B7C">
        <w:tc>
          <w:tcPr>
            <w:tcW w:w="1757" w:type="dxa"/>
            <w:vMerge w:val="restart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Наименование сетевой организации</w:t>
            </w:r>
          </w:p>
        </w:tc>
        <w:tc>
          <w:tcPr>
            <w:tcW w:w="7258" w:type="dxa"/>
            <w:gridSpan w:val="6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2019 год</w:t>
            </w:r>
          </w:p>
        </w:tc>
      </w:tr>
      <w:tr w:rsidR="00F72B7C">
        <w:tc>
          <w:tcPr>
            <w:tcW w:w="1757" w:type="dxa"/>
            <w:vMerge/>
          </w:tcPr>
          <w:p w:rsidR="00F72B7C" w:rsidRDefault="00F72B7C"/>
        </w:tc>
        <w:tc>
          <w:tcPr>
            <w:tcW w:w="3629" w:type="dxa"/>
            <w:gridSpan w:val="3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629" w:type="dxa"/>
            <w:gridSpan w:val="3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F72B7C">
        <w:tc>
          <w:tcPr>
            <w:tcW w:w="1757" w:type="dxa"/>
            <w:vMerge/>
          </w:tcPr>
          <w:p w:rsidR="00F72B7C" w:rsidRDefault="00F72B7C"/>
        </w:tc>
        <w:tc>
          <w:tcPr>
            <w:tcW w:w="2552" w:type="dxa"/>
            <w:gridSpan w:val="2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077" w:type="dxa"/>
            <w:vMerge w:val="restart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Одностав</w:t>
            </w:r>
            <w:r>
              <w:lastRenderedPageBreak/>
              <w:t>очный тариф</w:t>
            </w:r>
          </w:p>
        </w:tc>
        <w:tc>
          <w:tcPr>
            <w:tcW w:w="2552" w:type="dxa"/>
            <w:gridSpan w:val="2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lastRenderedPageBreak/>
              <w:t>Двухставочный тариф</w:t>
            </w:r>
          </w:p>
        </w:tc>
        <w:tc>
          <w:tcPr>
            <w:tcW w:w="1077" w:type="dxa"/>
            <w:vMerge w:val="restart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Одностав</w:t>
            </w:r>
            <w:r>
              <w:lastRenderedPageBreak/>
              <w:t>очный тариф</w:t>
            </w:r>
          </w:p>
        </w:tc>
      </w:tr>
      <w:tr w:rsidR="00F72B7C">
        <w:tc>
          <w:tcPr>
            <w:tcW w:w="1757" w:type="dxa"/>
            <w:vMerge/>
          </w:tcPr>
          <w:p w:rsidR="00F72B7C" w:rsidRDefault="00F72B7C"/>
        </w:tc>
        <w:tc>
          <w:tcPr>
            <w:tcW w:w="136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9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077" w:type="dxa"/>
            <w:vMerge/>
          </w:tcPr>
          <w:p w:rsidR="00F72B7C" w:rsidRDefault="00F72B7C"/>
        </w:tc>
        <w:tc>
          <w:tcPr>
            <w:tcW w:w="136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9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077" w:type="dxa"/>
            <w:vMerge/>
          </w:tcPr>
          <w:p w:rsidR="00F72B7C" w:rsidRDefault="00F72B7C"/>
        </w:tc>
      </w:tr>
      <w:tr w:rsidR="00F72B7C">
        <w:tc>
          <w:tcPr>
            <w:tcW w:w="1757" w:type="dxa"/>
            <w:vMerge/>
          </w:tcPr>
          <w:p w:rsidR="00F72B7C" w:rsidRDefault="00F72B7C"/>
        </w:tc>
        <w:tc>
          <w:tcPr>
            <w:tcW w:w="136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19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77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36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19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77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</w:tr>
      <w:tr w:rsidR="00F72B7C">
        <w:tc>
          <w:tcPr>
            <w:tcW w:w="1757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7</w:t>
            </w:r>
          </w:p>
        </w:tc>
      </w:tr>
      <w:tr w:rsidR="00F72B7C">
        <w:tc>
          <w:tcPr>
            <w:tcW w:w="1757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ООО "Трансэнерго"</w:t>
            </w:r>
          </w:p>
        </w:tc>
        <w:tc>
          <w:tcPr>
            <w:tcW w:w="136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712 331,06</w:t>
            </w:r>
          </w:p>
        </w:tc>
        <w:tc>
          <w:tcPr>
            <w:tcW w:w="119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301,44</w:t>
            </w:r>
          </w:p>
        </w:tc>
        <w:tc>
          <w:tcPr>
            <w:tcW w:w="1077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1,28027</w:t>
            </w:r>
          </w:p>
        </w:tc>
        <w:tc>
          <w:tcPr>
            <w:tcW w:w="136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784 734,84</w:t>
            </w:r>
          </w:p>
        </w:tc>
        <w:tc>
          <w:tcPr>
            <w:tcW w:w="1191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322,42</w:t>
            </w:r>
          </w:p>
        </w:tc>
        <w:tc>
          <w:tcPr>
            <w:tcW w:w="1077" w:type="dxa"/>
            <w:vAlign w:val="center"/>
          </w:tcPr>
          <w:p w:rsidR="00F72B7C" w:rsidRDefault="00F72B7C">
            <w:pPr>
              <w:pStyle w:val="ConsPlusNormal"/>
              <w:jc w:val="center"/>
            </w:pPr>
            <w:r>
              <w:t>1,42841</w:t>
            </w:r>
          </w:p>
        </w:tc>
      </w:tr>
    </w:tbl>
    <w:p w:rsidR="00F72B7C" w:rsidRDefault="00F72B7C">
      <w:pPr>
        <w:pStyle w:val="ConsPlusNormal"/>
        <w:jc w:val="right"/>
      </w:pPr>
      <w:r>
        <w:t>".</w:t>
      </w:r>
    </w:p>
    <w:p w:rsidR="00F72B7C" w:rsidRDefault="00F72B7C">
      <w:pPr>
        <w:pStyle w:val="ConsPlusNormal"/>
        <w:jc w:val="both"/>
      </w:pPr>
    </w:p>
    <w:p w:rsidR="00F72B7C" w:rsidRDefault="00F72B7C">
      <w:pPr>
        <w:pStyle w:val="ConsPlusNormal"/>
        <w:ind w:firstLine="540"/>
        <w:jc w:val="both"/>
      </w:pPr>
      <w:r>
        <w:t>Настоящее постановление вступает в силу с 01.01.2019.</w:t>
      </w:r>
    </w:p>
    <w:p w:rsidR="00F72B7C" w:rsidRDefault="00F72B7C">
      <w:pPr>
        <w:pStyle w:val="ConsPlusNormal"/>
        <w:jc w:val="both"/>
      </w:pPr>
    </w:p>
    <w:p w:rsidR="00F72B7C" w:rsidRDefault="00F72B7C">
      <w:pPr>
        <w:pStyle w:val="ConsPlusNormal"/>
        <w:jc w:val="right"/>
      </w:pPr>
      <w:r>
        <w:t>Председатель</w:t>
      </w:r>
    </w:p>
    <w:p w:rsidR="00F72B7C" w:rsidRDefault="00F72B7C">
      <w:pPr>
        <w:pStyle w:val="ConsPlusNormal"/>
        <w:jc w:val="right"/>
      </w:pPr>
      <w:r>
        <w:t>А.Л.Орлов</w:t>
      </w:r>
    </w:p>
    <w:p w:rsidR="00F72B7C" w:rsidRDefault="00F72B7C">
      <w:pPr>
        <w:pStyle w:val="ConsPlusNormal"/>
        <w:jc w:val="both"/>
      </w:pPr>
    </w:p>
    <w:p w:rsidR="00F72B7C" w:rsidRDefault="00F72B7C">
      <w:pPr>
        <w:pStyle w:val="ConsPlusNormal"/>
        <w:jc w:val="both"/>
      </w:pPr>
    </w:p>
    <w:p w:rsidR="00F72B7C" w:rsidRDefault="00F72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D20" w:rsidRDefault="00F72B7C">
      <w:bookmarkStart w:id="0" w:name="_GoBack"/>
      <w:bookmarkEnd w:id="0"/>
    </w:p>
    <w:sectPr w:rsidR="003B3D20" w:rsidSect="00ED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7C"/>
    <w:rsid w:val="00944735"/>
    <w:rsid w:val="00C237F5"/>
    <w:rsid w:val="00F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54EB4FF941075E5016659A37BB1136A514C56D23C9D8B5EB648C782BB95D0E851090ABB4D183934AF3A9CBEF5pCG" TargetMode="External"/><Relationship Id="rId13" Type="http://schemas.openxmlformats.org/officeDocument/2006/relationships/hyperlink" Target="consultantplus://offline/ref=1BB54EB4FF941075E5017854B517EF1F6953145BD03B91D506E14E90DDEB9385BA115753F9010B3832B1389FBB5E2B3734DDB35F1362BDD89E0EEA27FEp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54EB4FF941075E5016659A37BB1136B594E5ED13C9D8B5EB648C782BB95D0E851090ABB4D183934AF3A9CBEF5pCG" TargetMode="External"/><Relationship Id="rId12" Type="http://schemas.openxmlformats.org/officeDocument/2006/relationships/hyperlink" Target="consultantplus://offline/ref=1BB54EB4FF941075E5017854B517EF1F6953145BD03B91D506E14E90DDEB9385BA115753EB01533433B9269CB94B7D6671F8p1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54EB4FF941075E5016659A37BB1136B584951D83E9D8B5EB648C782BB95D0E851090ABB4D183934AF3A9CBEF5pCG" TargetMode="External"/><Relationship Id="rId11" Type="http://schemas.openxmlformats.org/officeDocument/2006/relationships/hyperlink" Target="consultantplus://offline/ref=1BB54EB4FF941075E5017854B517EF1F6953145BD03994DE04E64E90DDEB9385BA115753EB01533433B9269CB94B7D6671F8p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B54EB4FF941075E5016659A37BB113695F4E50D83E9D8B5EB648C782BB95D0E851090ABB4D183934AF3A9CBEF5p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54EB4FF941075E5016659A37BB1136A504D54D4399D8B5EB648C782BB95D0E851090ABB4D183934AF3A9CBEF5pCG" TargetMode="External"/><Relationship Id="rId14" Type="http://schemas.openxmlformats.org/officeDocument/2006/relationships/hyperlink" Target="consultantplus://offline/ref=1BB54EB4FF941075E5017854B517EF1F6953145BD03B91D506E14E90DDEB9385BA115753F9010B3832B13C9FBE5E2B3734DDB35F1362BDD89E0EEA27FE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StarshiyMaster</dc:creator>
  <cp:lastModifiedBy>StarshiyMaster</cp:lastModifiedBy>
  <cp:revision>1</cp:revision>
  <dcterms:created xsi:type="dcterms:W3CDTF">2019-06-18T06:41:00Z</dcterms:created>
  <dcterms:modified xsi:type="dcterms:W3CDTF">2019-06-18T06:41:00Z</dcterms:modified>
</cp:coreProperties>
</file>