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Pr="00B96209" w:rsidRDefault="000C467D" w:rsidP="009938B7">
      <w:pPr>
        <w:pStyle w:val="a3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noProof/>
          <w:sz w:val="32"/>
          <w:szCs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-63.75pt;margin-top:-37.95pt;width:1in;height:1in;z-index:251658240"/>
        </w:pict>
      </w:r>
    </w:p>
    <w:p w:rsidR="009938B7" w:rsidRPr="00B96209" w:rsidRDefault="009938B7" w:rsidP="009938B7">
      <w:pPr>
        <w:pStyle w:val="a3"/>
        <w:jc w:val="center"/>
        <w:rPr>
          <w:rFonts w:cs="Courier New"/>
          <w:b/>
          <w:i/>
          <w:sz w:val="32"/>
          <w:szCs w:val="32"/>
        </w:rPr>
      </w:pPr>
      <w:r w:rsidRPr="00B96209">
        <w:rPr>
          <w:rFonts w:cs="Courier New"/>
          <w:b/>
          <w:i/>
          <w:sz w:val="32"/>
          <w:szCs w:val="32"/>
        </w:rPr>
        <w:t xml:space="preserve">Аварийные отключения </w:t>
      </w:r>
      <w:r w:rsidR="0054323E" w:rsidRPr="00B96209">
        <w:rPr>
          <w:rFonts w:cs="Courier New"/>
          <w:b/>
          <w:i/>
          <w:sz w:val="32"/>
          <w:szCs w:val="32"/>
        </w:rPr>
        <w:t>3</w:t>
      </w:r>
      <w:r w:rsidRPr="00B96209">
        <w:rPr>
          <w:rFonts w:cs="Courier New"/>
          <w:b/>
          <w:i/>
          <w:sz w:val="32"/>
          <w:szCs w:val="32"/>
        </w:rPr>
        <w:t xml:space="preserve"> квартал 20</w:t>
      </w:r>
      <w:r w:rsidR="00221B78" w:rsidRPr="00B96209">
        <w:rPr>
          <w:rFonts w:cs="Courier New"/>
          <w:b/>
          <w:i/>
          <w:sz w:val="32"/>
          <w:szCs w:val="32"/>
        </w:rPr>
        <w:t>20</w:t>
      </w:r>
      <w:r w:rsidRPr="00B96209">
        <w:rPr>
          <w:rFonts w:cs="Courier New"/>
          <w:b/>
          <w:i/>
          <w:sz w:val="32"/>
          <w:szCs w:val="32"/>
        </w:rPr>
        <w:t xml:space="preserve"> года</w:t>
      </w:r>
    </w:p>
    <w:p w:rsidR="009938B7" w:rsidRPr="00AE7747" w:rsidRDefault="009938B7" w:rsidP="009938B7">
      <w:pPr>
        <w:pStyle w:val="a3"/>
        <w:rPr>
          <w:rFonts w:cs="Courier New"/>
          <w:b/>
        </w:rPr>
      </w:pPr>
    </w:p>
    <w:p w:rsidR="009938B7" w:rsidRPr="00AE7747" w:rsidRDefault="009938B7" w:rsidP="009938B7">
      <w:pPr>
        <w:pStyle w:val="a3"/>
        <w:rPr>
          <w:rFonts w:cs="Courier New"/>
          <w:b/>
        </w:rPr>
      </w:pPr>
    </w:p>
    <w:tbl>
      <w:tblPr>
        <w:tblStyle w:val="a4"/>
        <w:tblW w:w="11007" w:type="dxa"/>
        <w:tblInd w:w="-1026" w:type="dxa"/>
        <w:tblLayout w:type="fixed"/>
        <w:tblLook w:val="04A0"/>
      </w:tblPr>
      <w:tblGrid>
        <w:gridCol w:w="1134"/>
        <w:gridCol w:w="1591"/>
        <w:gridCol w:w="1913"/>
        <w:gridCol w:w="1767"/>
        <w:gridCol w:w="1907"/>
        <w:gridCol w:w="1186"/>
        <w:gridCol w:w="141"/>
        <w:gridCol w:w="1368"/>
      </w:tblGrid>
      <w:tr w:rsidR="009938B7" w:rsidRPr="00AE7747" w:rsidTr="00B96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Д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В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Место отключения</w:t>
            </w:r>
          </w:p>
          <w:p w:rsidR="009938B7" w:rsidRPr="00AE7747" w:rsidRDefault="009938B7" w:rsidP="00B9620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ТП/ВЛ/</w:t>
            </w:r>
            <w:r w:rsidR="00B96209">
              <w:rPr>
                <w:rFonts w:cs="Courier New"/>
                <w:b/>
                <w:sz w:val="14"/>
                <w:szCs w:val="14"/>
              </w:rPr>
              <w:t>КЛ</w:t>
            </w:r>
            <w:r w:rsidRPr="00AE7747">
              <w:rPr>
                <w:rFonts w:cs="Courier New"/>
                <w:b/>
                <w:sz w:val="14"/>
                <w:szCs w:val="14"/>
              </w:rPr>
              <w:t>/</w:t>
            </w:r>
            <w:r w:rsidR="00B96209">
              <w:rPr>
                <w:rFonts w:cs="Courier New"/>
                <w:b/>
                <w:sz w:val="14"/>
                <w:szCs w:val="14"/>
              </w:rPr>
              <w:t>Ф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Мероприятия по устранению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 xml:space="preserve">Отключенные </w:t>
            </w:r>
            <w:r w:rsidR="00AE7747">
              <w:rPr>
                <w:rFonts w:cs="Courier New"/>
                <w:b/>
                <w:sz w:val="14"/>
                <w:szCs w:val="14"/>
              </w:rPr>
              <w:t>точки потребления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</w:p>
          <w:p w:rsidR="009938B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шт.</w:t>
            </w:r>
          </w:p>
          <w:p w:rsidR="00B96209" w:rsidRPr="00AE7747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М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ощность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  <w:r w:rsidR="00D64488" w:rsidRPr="00AE7747">
              <w:rPr>
                <w:b/>
                <w:sz w:val="14"/>
                <w:szCs w:val="14"/>
              </w:rPr>
              <w:t xml:space="preserve"> 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мВт</w:t>
            </w:r>
          </w:p>
        </w:tc>
      </w:tr>
      <w:tr w:rsidR="009938B7" w:rsidRPr="00AE7747" w:rsidTr="00AE7747">
        <w:tc>
          <w:tcPr>
            <w:tcW w:w="1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Default="00AE7747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  <w:p w:rsidR="009938B7" w:rsidRPr="00AE7747" w:rsidRDefault="0054323E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  <w:r w:rsidRPr="00AE7747">
              <w:rPr>
                <w:rFonts w:cs="Courier New"/>
                <w:b/>
                <w:i/>
                <w:sz w:val="20"/>
                <w:szCs w:val="20"/>
              </w:rPr>
              <w:t>Июль</w:t>
            </w:r>
            <w:r w:rsidR="00484F95" w:rsidRPr="00AE7747">
              <w:rPr>
                <w:rFonts w:cs="Courier New"/>
                <w:b/>
                <w:i/>
                <w:sz w:val="20"/>
                <w:szCs w:val="20"/>
              </w:rPr>
              <w:t xml:space="preserve"> </w:t>
            </w:r>
          </w:p>
          <w:p w:rsidR="00D64488" w:rsidRPr="00AE7747" w:rsidRDefault="00D64488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9938B7" w:rsidRPr="00AE7747" w:rsidTr="00B96209">
        <w:trPr>
          <w:trHeight w:val="10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54323E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31</w:t>
            </w:r>
            <w:r w:rsidR="00221B78" w:rsidRPr="004869DB">
              <w:rPr>
                <w:rFonts w:cs="Courier New"/>
                <w:i/>
              </w:rPr>
              <w:t>.0</w:t>
            </w:r>
            <w:r w:rsidRPr="004869DB">
              <w:rPr>
                <w:rFonts w:cs="Courier New"/>
                <w:i/>
              </w:rPr>
              <w:t>7</w:t>
            </w:r>
            <w:r w:rsidR="00221B78" w:rsidRPr="004869DB">
              <w:rPr>
                <w:rFonts w:cs="Courier New"/>
                <w:i/>
              </w:rPr>
              <w:t>.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221B78" w:rsidRPr="004869DB">
              <w:rPr>
                <w:rFonts w:cs="Courier New"/>
                <w:i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С </w:t>
            </w:r>
            <w:r w:rsidR="00794760" w:rsidRPr="004869DB">
              <w:rPr>
                <w:rFonts w:cs="Courier New"/>
                <w:i/>
              </w:rPr>
              <w:t>05</w:t>
            </w:r>
            <w:r w:rsidRPr="004869DB">
              <w:rPr>
                <w:rFonts w:cs="Courier New"/>
                <w:i/>
              </w:rPr>
              <w:t>:</w:t>
            </w:r>
            <w:r w:rsidR="00794760" w:rsidRPr="004869DB">
              <w:rPr>
                <w:rFonts w:cs="Courier New"/>
                <w:i/>
              </w:rPr>
              <w:t>5</w:t>
            </w:r>
            <w:r w:rsidR="003E538E" w:rsidRPr="004869DB">
              <w:rPr>
                <w:rFonts w:cs="Courier New"/>
                <w:i/>
              </w:rPr>
              <w:t>0</w:t>
            </w: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по </w:t>
            </w:r>
            <w:r w:rsidR="00794760" w:rsidRPr="004869DB">
              <w:rPr>
                <w:rFonts w:cs="Courier New"/>
                <w:i/>
              </w:rPr>
              <w:t>06</w:t>
            </w:r>
            <w:r w:rsidRPr="004869DB">
              <w:rPr>
                <w:rFonts w:cs="Courier New"/>
                <w:i/>
              </w:rPr>
              <w:t>:</w:t>
            </w:r>
            <w:r w:rsidR="00794760" w:rsidRPr="004869DB">
              <w:rPr>
                <w:rFonts w:cs="Courier New"/>
                <w:i/>
              </w:rPr>
              <w:t>4</w:t>
            </w:r>
            <w:r w:rsidRPr="004869DB">
              <w:rPr>
                <w:rFonts w:cs="Courier New"/>
                <w:i/>
              </w:rPr>
              <w:t>0</w:t>
            </w:r>
          </w:p>
          <w:p w:rsidR="009938B7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221B78" w:rsidRPr="004869DB">
              <w:rPr>
                <w:rFonts w:cs="Courier New"/>
                <w:i/>
              </w:rPr>
              <w:t>ч.</w:t>
            </w:r>
            <w:r w:rsidRPr="004869DB">
              <w:rPr>
                <w:rFonts w:cs="Courier New"/>
                <w:i/>
              </w:rPr>
              <w:t>5</w:t>
            </w:r>
            <w:r w:rsidR="003E538E" w:rsidRPr="004869DB">
              <w:rPr>
                <w:rFonts w:cs="Courier New"/>
                <w:i/>
              </w:rPr>
              <w:t>0</w:t>
            </w:r>
            <w:r w:rsidR="00221B78" w:rsidRPr="004869DB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МТП-65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Повреждение изолятора   РУ-04 кВ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Оперативн</w:t>
            </w:r>
            <w:r w:rsidR="00794760" w:rsidRPr="004869DB">
              <w:rPr>
                <w:rFonts w:cs="Courier New"/>
                <w:i/>
              </w:rPr>
              <w:t>ая замена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</w:t>
            </w:r>
            <w:r w:rsidR="003E538E" w:rsidRPr="004869DB">
              <w:rPr>
                <w:rFonts w:cs="Courier New"/>
                <w:i/>
              </w:rPr>
              <w:t>0</w:t>
            </w:r>
            <w:r w:rsidR="003A1EC7" w:rsidRPr="004869DB">
              <w:rPr>
                <w:rFonts w:cs="Courier New"/>
                <w:i/>
              </w:rPr>
              <w:t>2</w:t>
            </w:r>
            <w:r w:rsidRPr="004869DB">
              <w:rPr>
                <w:rFonts w:cs="Courier New"/>
                <w:i/>
              </w:rPr>
              <w:t xml:space="preserve"> мВт</w:t>
            </w:r>
          </w:p>
        </w:tc>
      </w:tr>
      <w:tr w:rsidR="009938B7" w:rsidRPr="00AE7747" w:rsidTr="00AE7747">
        <w:tc>
          <w:tcPr>
            <w:tcW w:w="1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Pr="004869DB" w:rsidRDefault="00AE7747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</w:p>
          <w:p w:rsidR="009938B7" w:rsidRPr="004869DB" w:rsidRDefault="0054323E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 w:rsidRPr="004869DB">
              <w:rPr>
                <w:rFonts w:cs="Courier New"/>
                <w:b/>
                <w:i/>
              </w:rPr>
              <w:t>Август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B96209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jc w:val="center"/>
              <w:rPr>
                <w:rFonts w:eastAsia="Times New Roman" w:cs="Courier New"/>
                <w:i/>
              </w:rPr>
            </w:pPr>
            <w:r w:rsidRPr="004869DB">
              <w:rPr>
                <w:rFonts w:eastAsia="Times New Roman" w:cs="Courier New"/>
                <w:i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jc w:val="center"/>
              <w:rPr>
                <w:rFonts w:eastAsia="Times New Roman" w:cs="Courier New"/>
                <w:i/>
              </w:rPr>
            </w:pPr>
            <w:r w:rsidRPr="004869DB">
              <w:rPr>
                <w:rFonts w:eastAsia="Times New Roman" w:cs="Courier New"/>
                <w:i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-</w:t>
            </w:r>
          </w:p>
        </w:tc>
      </w:tr>
      <w:tr w:rsidR="009A527C" w:rsidRPr="00AE7747" w:rsidTr="00B96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AE7747">
        <w:trPr>
          <w:trHeight w:val="696"/>
        </w:trPr>
        <w:tc>
          <w:tcPr>
            <w:tcW w:w="1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54323E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 w:rsidRPr="004869DB">
              <w:rPr>
                <w:rFonts w:cs="Courier New"/>
                <w:b/>
                <w:i/>
              </w:rPr>
              <w:t>Сентябрь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4869DB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18.09.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Pr="004869DB">
              <w:rPr>
                <w:rFonts w:cs="Courier New"/>
                <w:i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С 13:20</w:t>
            </w: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по 15:35</w:t>
            </w:r>
          </w:p>
          <w:p w:rsidR="009938B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2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Pr="004869DB">
              <w:rPr>
                <w:rFonts w:cs="Courier New"/>
                <w:i/>
              </w:rPr>
              <w:t>ч.15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КТП-105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AE7747" w:rsidP="00AE7747">
            <w:pPr>
              <w:jc w:val="center"/>
              <w:rPr>
                <w:rFonts w:eastAsia="Times New Roman" w:cs="Times New Roman"/>
                <w:i/>
              </w:rPr>
            </w:pPr>
            <w:r w:rsidRPr="004869DB">
              <w:rPr>
                <w:rFonts w:eastAsia="Times New Roman" w:cs="Times New Roman"/>
                <w:i/>
              </w:rPr>
              <w:t>Обрыв провода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AE7747" w:rsidP="00AE7747">
            <w:pPr>
              <w:jc w:val="center"/>
              <w:rPr>
                <w:rFonts w:eastAsia="Times New Roman" w:cs="Times New Roman"/>
                <w:i/>
              </w:rPr>
            </w:pPr>
            <w:r w:rsidRPr="004869DB">
              <w:rPr>
                <w:rFonts w:eastAsia="Times New Roman" w:cs="Times New Roman"/>
                <w:i/>
              </w:rPr>
              <w:t xml:space="preserve">Оперативный ремонт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0,024 мВт</w:t>
            </w:r>
          </w:p>
        </w:tc>
      </w:tr>
      <w:tr w:rsidR="00783CC8" w:rsidRPr="00AE7747" w:rsidTr="004869DB">
        <w:trPr>
          <w:trHeight w:val="373"/>
        </w:trPr>
        <w:tc>
          <w:tcPr>
            <w:tcW w:w="1134" w:type="dxa"/>
            <w:hideMark/>
          </w:tcPr>
          <w:p w:rsidR="00783CC8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29.09.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Pr="004869DB">
              <w:rPr>
                <w:rFonts w:cs="Courier New"/>
                <w:i/>
              </w:rPr>
              <w:t>2020</w:t>
            </w:r>
          </w:p>
        </w:tc>
        <w:tc>
          <w:tcPr>
            <w:tcW w:w="1591" w:type="dxa"/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С 09:15</w:t>
            </w: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по 13:00</w:t>
            </w:r>
          </w:p>
          <w:p w:rsidR="00783CC8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3</w:t>
            </w:r>
            <w:r w:rsidR="00AE7747" w:rsidRPr="004869DB">
              <w:rPr>
                <w:rFonts w:cs="Courier New"/>
                <w:i/>
              </w:rPr>
              <w:t xml:space="preserve"> </w:t>
            </w:r>
            <w:r w:rsidR="003A1EC7" w:rsidRPr="004869DB">
              <w:rPr>
                <w:rFonts w:cs="Courier New"/>
                <w:i/>
              </w:rPr>
              <w:t>ч.45 мин.</w:t>
            </w:r>
          </w:p>
        </w:tc>
        <w:tc>
          <w:tcPr>
            <w:tcW w:w="1913" w:type="dxa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МТП-193</w:t>
            </w:r>
          </w:p>
        </w:tc>
        <w:tc>
          <w:tcPr>
            <w:tcW w:w="1767" w:type="dxa"/>
            <w:hideMark/>
          </w:tcPr>
          <w:p w:rsidR="00783CC8" w:rsidRPr="004869DB" w:rsidRDefault="00AE7747" w:rsidP="00AE7747">
            <w:pPr>
              <w:jc w:val="center"/>
              <w:rPr>
                <w:rFonts w:eastAsia="Times New Roman" w:cs="Courier New"/>
                <w:i/>
              </w:rPr>
            </w:pPr>
            <w:r w:rsidRPr="004869DB">
              <w:rPr>
                <w:rFonts w:eastAsia="Times New Roman" w:cs="Courier New"/>
                <w:i/>
              </w:rPr>
              <w:t>Повреждение опоры автомобилем</w:t>
            </w:r>
          </w:p>
        </w:tc>
        <w:tc>
          <w:tcPr>
            <w:tcW w:w="1907" w:type="dxa"/>
            <w:hideMark/>
          </w:tcPr>
          <w:p w:rsidR="00AE7747" w:rsidRPr="004869DB" w:rsidRDefault="00AE7747" w:rsidP="00AE7747">
            <w:pPr>
              <w:jc w:val="center"/>
              <w:rPr>
                <w:rFonts w:eastAsia="Times New Roman" w:cs="Times New Roman"/>
                <w:i/>
              </w:rPr>
            </w:pPr>
            <w:r w:rsidRPr="004869DB">
              <w:rPr>
                <w:rFonts w:eastAsia="Times New Roman" w:cs="Times New Roman"/>
                <w:i/>
              </w:rPr>
              <w:t xml:space="preserve">Замена </w:t>
            </w:r>
          </w:p>
          <w:p w:rsidR="00783CC8" w:rsidRPr="004869DB" w:rsidRDefault="00AE7747" w:rsidP="00AE7747">
            <w:pPr>
              <w:jc w:val="center"/>
              <w:rPr>
                <w:rFonts w:eastAsia="Times New Roman" w:cs="Times New Roman"/>
                <w:i/>
              </w:rPr>
            </w:pPr>
            <w:r w:rsidRPr="004869DB">
              <w:rPr>
                <w:rFonts w:eastAsia="Times New Roman" w:cs="Times New Roman"/>
                <w:i/>
              </w:rPr>
              <w:t>опоры</w:t>
            </w:r>
          </w:p>
        </w:tc>
        <w:tc>
          <w:tcPr>
            <w:tcW w:w="1186" w:type="dxa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4</w:t>
            </w:r>
          </w:p>
        </w:tc>
        <w:tc>
          <w:tcPr>
            <w:tcW w:w="1509" w:type="dxa"/>
            <w:gridSpan w:val="2"/>
            <w:hideMark/>
          </w:tcPr>
          <w:p w:rsidR="00197DBF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83CC8" w:rsidRPr="004869DB" w:rsidRDefault="00197DBF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0,045 мВт</w:t>
            </w:r>
          </w:p>
        </w:tc>
      </w:tr>
    </w:tbl>
    <w:p w:rsidR="00FA677A" w:rsidRPr="00B717F5" w:rsidRDefault="00FA677A">
      <w:pPr>
        <w:rPr>
          <w:color w:val="00B050"/>
        </w:rPr>
      </w:pPr>
    </w:p>
    <w:sectPr w:rsidR="00FA677A" w:rsidRPr="00B717F5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006737"/>
    <w:rsid w:val="000C467D"/>
    <w:rsid w:val="000D4278"/>
    <w:rsid w:val="001239B1"/>
    <w:rsid w:val="001644A2"/>
    <w:rsid w:val="00197DBF"/>
    <w:rsid w:val="001E6C3F"/>
    <w:rsid w:val="00221B78"/>
    <w:rsid w:val="002D22CB"/>
    <w:rsid w:val="003A1EC7"/>
    <w:rsid w:val="003E538E"/>
    <w:rsid w:val="00484F95"/>
    <w:rsid w:val="004869DB"/>
    <w:rsid w:val="004C18F5"/>
    <w:rsid w:val="0054323E"/>
    <w:rsid w:val="005F1AA0"/>
    <w:rsid w:val="006209AF"/>
    <w:rsid w:val="006E3BCB"/>
    <w:rsid w:val="00704575"/>
    <w:rsid w:val="00783CC8"/>
    <w:rsid w:val="00794760"/>
    <w:rsid w:val="00961B49"/>
    <w:rsid w:val="009938B7"/>
    <w:rsid w:val="009A527C"/>
    <w:rsid w:val="00AE7747"/>
    <w:rsid w:val="00B115B2"/>
    <w:rsid w:val="00B717F5"/>
    <w:rsid w:val="00B96209"/>
    <w:rsid w:val="00D64488"/>
    <w:rsid w:val="00E20C59"/>
    <w:rsid w:val="00E224F2"/>
    <w:rsid w:val="00FA677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2020-09-30T03:45:00Z</dcterms:created>
  <dcterms:modified xsi:type="dcterms:W3CDTF">2020-09-30T22:53:00Z</dcterms:modified>
</cp:coreProperties>
</file>